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14" w:rsidRPr="00A06969" w:rsidRDefault="00A06969" w:rsidP="00A06969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A06969">
        <w:rPr>
          <w:rFonts w:ascii="Arial" w:hAnsi="Arial" w:cs="Arial"/>
          <w:b/>
          <w:caps/>
          <w:sz w:val="32"/>
          <w:szCs w:val="32"/>
        </w:rPr>
        <w:t>Oznámení o zahájení realizace záměru</w:t>
      </w:r>
    </w:p>
    <w:p w:rsidR="00A06969" w:rsidRDefault="00A06969" w:rsidP="00A06969">
      <w:pPr>
        <w:jc w:val="both"/>
        <w:rPr>
          <w:rFonts w:ascii="Arial" w:hAnsi="Arial" w:cs="Arial"/>
        </w:rPr>
      </w:pPr>
      <w:r w:rsidRPr="00A06969">
        <w:rPr>
          <w:rFonts w:ascii="Arial" w:hAnsi="Arial" w:cs="Arial"/>
        </w:rPr>
        <w:t xml:space="preserve">(dle </w:t>
      </w:r>
      <w:r>
        <w:rPr>
          <w:rFonts w:ascii="Arial" w:hAnsi="Arial" w:cs="Arial"/>
        </w:rPr>
        <w:t>ustanovení § 11 odst. 4 písm. b) zákona č. 334/1992 Sb., o ochraně zemědělského půdního fondu, ve znění pozdějších předpisů)</w:t>
      </w:r>
    </w:p>
    <w:p w:rsidR="004042E3" w:rsidRDefault="004042E3" w:rsidP="00A06969">
      <w:pPr>
        <w:jc w:val="both"/>
        <w:rPr>
          <w:rFonts w:ascii="Arial" w:hAnsi="Arial" w:cs="Arial"/>
        </w:rPr>
      </w:pP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b/>
          <w:lang w:eastAsia="cs-CZ"/>
        </w:rPr>
        <w:t>Oznamovatel</w:t>
      </w:r>
      <w:r w:rsidR="00895325">
        <w:rPr>
          <w:rFonts w:ascii="Arial" w:eastAsia="Times New Roman" w:hAnsi="Arial" w:cs="Times New Roman"/>
          <w:b/>
          <w:lang w:eastAsia="cs-CZ"/>
        </w:rPr>
        <w:t xml:space="preserve"> (povinný k platbě odvodů)</w:t>
      </w:r>
      <w:r w:rsidRPr="00A06969">
        <w:rPr>
          <w:rFonts w:ascii="Arial" w:eastAsia="Times New Roman" w:hAnsi="Arial" w:cs="Times New Roman"/>
          <w:b/>
          <w:lang w:eastAsia="cs-CZ"/>
        </w:rPr>
        <w:t>:</w:t>
      </w:r>
      <w:r w:rsidRPr="00A06969">
        <w:rPr>
          <w:rFonts w:ascii="Arial" w:eastAsia="Times New Roman" w:hAnsi="Arial" w:cs="Times New Roman"/>
          <w:lang w:eastAsia="cs-CZ"/>
        </w:rPr>
        <w:t>….………………</w:t>
      </w:r>
      <w:r w:rsidR="00895325">
        <w:rPr>
          <w:rFonts w:ascii="Arial" w:eastAsia="Times New Roman" w:hAnsi="Arial" w:cs="Times New Roman"/>
          <w:lang w:eastAsia="cs-CZ"/>
        </w:rPr>
        <w:t>……………………………………</w:t>
      </w: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…………………………………………………………………………………………………...............</w:t>
      </w: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Adresa: ………………………………………………………………………………………………….</w:t>
      </w: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…………………………………………………………… ……………………………………………...</w:t>
      </w: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Datum narození / IČ: …………………………………………………………………………………..</w:t>
      </w: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A06969" w:rsidRPr="00A06969" w:rsidRDefault="00A06969" w:rsidP="00A0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Telefon / e-mail: ………………………………………………………………………………………..</w:t>
      </w:r>
    </w:p>
    <w:p w:rsidR="00A06969" w:rsidRDefault="00A06969" w:rsidP="00A06969">
      <w:pPr>
        <w:jc w:val="both"/>
        <w:rPr>
          <w:rFonts w:ascii="Arial" w:hAnsi="Arial" w:cs="Arial"/>
        </w:rPr>
      </w:pP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b/>
          <w:lang w:eastAsia="cs-CZ"/>
        </w:rPr>
        <w:t>Zástupce oznamovatele</w:t>
      </w:r>
      <w:r>
        <w:rPr>
          <w:rStyle w:val="Znakapoznpodarou"/>
          <w:rFonts w:ascii="Arial" w:eastAsia="Times New Roman" w:hAnsi="Arial" w:cs="Times New Roman"/>
          <w:b/>
          <w:lang w:eastAsia="cs-CZ"/>
        </w:rPr>
        <w:footnoteReference w:id="1"/>
      </w:r>
      <w:r w:rsidRPr="00A06969">
        <w:rPr>
          <w:rFonts w:ascii="Arial" w:eastAsia="Times New Roman" w:hAnsi="Arial" w:cs="Times New Roman"/>
          <w:b/>
          <w:lang w:eastAsia="cs-CZ"/>
        </w:rPr>
        <w:t>:</w:t>
      </w:r>
      <w:r w:rsidRPr="00A06969">
        <w:rPr>
          <w:rFonts w:ascii="Arial" w:eastAsia="Times New Roman" w:hAnsi="Arial" w:cs="Times New Roman"/>
          <w:lang w:eastAsia="cs-CZ"/>
        </w:rPr>
        <w:t>….………………</w:t>
      </w:r>
      <w:r>
        <w:rPr>
          <w:rFonts w:ascii="Arial" w:eastAsia="Times New Roman" w:hAnsi="Arial" w:cs="Times New Roman"/>
          <w:lang w:eastAsia="cs-CZ"/>
        </w:rPr>
        <w:t>………………………………………………………...</w:t>
      </w: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…………………………………………………………………………………………………...............</w:t>
      </w: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Adresa: ………………………………………………………………………………………………….</w:t>
      </w: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…………………………………………………………… ……………………………………………...</w:t>
      </w: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Datum narození / IČ: …………………………………………………………………………………..</w:t>
      </w: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671449" w:rsidRPr="00A06969" w:rsidRDefault="00671449" w:rsidP="0067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A06969">
        <w:rPr>
          <w:rFonts w:ascii="Arial" w:eastAsia="Times New Roman" w:hAnsi="Arial" w:cs="Times New Roman"/>
          <w:lang w:eastAsia="cs-CZ"/>
        </w:rPr>
        <w:t>Telefon / e-mail: ………………………………………………………………………………………..</w:t>
      </w:r>
    </w:p>
    <w:p w:rsidR="00671449" w:rsidRPr="00965F0A" w:rsidRDefault="00671449" w:rsidP="00A06969">
      <w:pPr>
        <w:jc w:val="both"/>
        <w:rPr>
          <w:rFonts w:ascii="Arial" w:hAnsi="Arial" w:cs="Arial"/>
        </w:rPr>
      </w:pPr>
    </w:p>
    <w:p w:rsidR="00965F0A" w:rsidRPr="00965F0A" w:rsidRDefault="00965F0A" w:rsidP="00965F0A">
      <w:pPr>
        <w:rPr>
          <w:rFonts w:ascii="Arial" w:hAnsi="Arial" w:cs="Arial"/>
          <w:b/>
        </w:rPr>
      </w:pPr>
      <w:r w:rsidRPr="00965F0A">
        <w:rPr>
          <w:rFonts w:ascii="Arial" w:hAnsi="Arial" w:cs="Arial"/>
          <w:b/>
        </w:rPr>
        <w:t>[  ]   odeslat poštou</w:t>
      </w:r>
      <w:r w:rsidRPr="00965F0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65F0A">
        <w:rPr>
          <w:rFonts w:ascii="Arial" w:hAnsi="Arial" w:cs="Arial"/>
          <w:b/>
        </w:rPr>
        <w:tab/>
        <w:t>[  ]   vyzvednout osobně</w:t>
      </w:r>
      <w:r w:rsidRPr="00965F0A">
        <w:rPr>
          <w:rFonts w:ascii="Arial" w:hAnsi="Arial" w:cs="Arial"/>
          <w:b/>
        </w:rPr>
        <w:tab/>
      </w:r>
    </w:p>
    <w:p w:rsidR="00965F0A" w:rsidRPr="00E66F1F" w:rsidRDefault="00965F0A" w:rsidP="00965F0A">
      <w:pPr>
        <w:spacing w:after="120"/>
        <w:rPr>
          <w:i/>
          <w:sz w:val="18"/>
          <w:szCs w:val="18"/>
        </w:rPr>
      </w:pPr>
      <w:r w:rsidRPr="00E66F1F">
        <w:rPr>
          <w:i/>
          <w:sz w:val="18"/>
          <w:szCs w:val="18"/>
        </w:rPr>
        <w:t>(označte způsob doručení; v případě osobního vyzvednutí budete vyzváni telefonicky nebo elektronicky)</w:t>
      </w:r>
    </w:p>
    <w:p w:rsidR="00965F0A" w:rsidRDefault="00965F0A" w:rsidP="00A06969">
      <w:pPr>
        <w:jc w:val="both"/>
        <w:rPr>
          <w:rFonts w:ascii="Arial" w:hAnsi="Arial" w:cs="Arial"/>
        </w:rPr>
      </w:pPr>
    </w:p>
    <w:p w:rsidR="004042E3" w:rsidRDefault="002D5AC2" w:rsidP="002D5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</w:t>
      </w:r>
      <w:r w:rsidR="004042E3">
        <w:rPr>
          <w:rFonts w:ascii="Arial" w:hAnsi="Arial" w:cs="Arial"/>
        </w:rPr>
        <w:t>akce,</w:t>
      </w:r>
      <w:r>
        <w:rPr>
          <w:rFonts w:ascii="Arial" w:hAnsi="Arial" w:cs="Arial"/>
        </w:rPr>
        <w:t xml:space="preserve"> d</w:t>
      </w:r>
      <w:r w:rsidR="004042E3">
        <w:rPr>
          <w:rFonts w:ascii="Arial" w:hAnsi="Arial" w:cs="Arial"/>
        </w:rPr>
        <w:t>íla:</w:t>
      </w:r>
      <w:r w:rsidR="00E04ADF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............</w:t>
      </w:r>
    </w:p>
    <w:p w:rsidR="002D5AC2" w:rsidRDefault="002D5AC2" w:rsidP="002D5A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5AC2" w:rsidRDefault="002D5AC2" w:rsidP="002D5AC2">
      <w:pPr>
        <w:rPr>
          <w:rFonts w:ascii="Arial" w:hAnsi="Arial" w:cs="Arial"/>
        </w:rPr>
      </w:pPr>
    </w:p>
    <w:p w:rsidR="002F1942" w:rsidRDefault="002F1942" w:rsidP="00A06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Pozemek p. č.: ……………………..  kat</w:t>
      </w:r>
      <w:r w:rsidR="00965F0A">
        <w:rPr>
          <w:rFonts w:ascii="Arial" w:hAnsi="Arial" w:cs="Arial"/>
        </w:rPr>
        <w:t>astrální území: …………………………………………….</w:t>
      </w:r>
    </w:p>
    <w:p w:rsidR="002D5AC2" w:rsidRDefault="002F1942" w:rsidP="00A06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Vlastník:……………………………………..  kultura: ………………………………………………..</w:t>
      </w:r>
      <w:r w:rsidR="002D5AC2">
        <w:rPr>
          <w:rFonts w:ascii="Arial" w:hAnsi="Arial" w:cs="Arial"/>
        </w:rPr>
        <w:t xml:space="preserve"> </w:t>
      </w:r>
    </w:p>
    <w:p w:rsidR="00965F0A" w:rsidRDefault="00965F0A" w:rsidP="00A06969">
      <w:pPr>
        <w:jc w:val="both"/>
        <w:rPr>
          <w:rFonts w:ascii="Arial" w:hAnsi="Arial" w:cs="Arial"/>
        </w:rPr>
      </w:pPr>
    </w:p>
    <w:p w:rsidR="00965F0A" w:rsidRDefault="00965F0A" w:rsidP="00965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Pozemek p. č.: ……………………..  katastrální území: …………………………………………….</w:t>
      </w:r>
    </w:p>
    <w:p w:rsidR="00965F0A" w:rsidRDefault="00965F0A" w:rsidP="00965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Vlastník:……………………………………..  kultura: ………………………………………………..</w:t>
      </w:r>
    </w:p>
    <w:p w:rsidR="00965F0A" w:rsidRDefault="00965F0A" w:rsidP="00965F0A">
      <w:pPr>
        <w:jc w:val="both"/>
        <w:rPr>
          <w:rFonts w:ascii="Arial" w:hAnsi="Arial" w:cs="Arial"/>
        </w:rPr>
      </w:pPr>
    </w:p>
    <w:p w:rsidR="00965F0A" w:rsidRDefault="00965F0A" w:rsidP="00965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Pozemek p. č.: ……………………..  katastrální území: …………………………………………….</w:t>
      </w:r>
    </w:p>
    <w:p w:rsidR="00965F0A" w:rsidRDefault="00965F0A" w:rsidP="00965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Vlastník:……………………………………..  kultura: ………………………………………………..</w:t>
      </w:r>
    </w:p>
    <w:p w:rsidR="00965F0A" w:rsidRDefault="00965F0A" w:rsidP="00965F0A">
      <w:pPr>
        <w:jc w:val="both"/>
        <w:rPr>
          <w:rFonts w:ascii="Arial" w:hAnsi="Arial" w:cs="Arial"/>
        </w:rPr>
      </w:pPr>
    </w:p>
    <w:p w:rsidR="00E04ADF" w:rsidRDefault="00E04ADF" w:rsidP="00A06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podané žádosti o odnětí půdy ze </w:t>
      </w:r>
      <w:r w:rsidR="00965F0A">
        <w:rPr>
          <w:rFonts w:ascii="Arial" w:hAnsi="Arial" w:cs="Arial"/>
        </w:rPr>
        <w:t>zemědělského půdního fondu</w:t>
      </w:r>
      <w:r>
        <w:rPr>
          <w:rFonts w:ascii="Arial" w:hAnsi="Arial" w:cs="Arial"/>
        </w:rPr>
        <w:t xml:space="preserve"> byl vydán:</w:t>
      </w:r>
    </w:p>
    <w:p w:rsidR="00D075A1" w:rsidRDefault="00D075A1" w:rsidP="00D075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SOUHLAS (závazné stanovisko)</w:t>
      </w:r>
    </w:p>
    <w:p w:rsidR="00495E64" w:rsidRPr="00965F0A" w:rsidRDefault="00495E64" w:rsidP="00E04ADF">
      <w:pPr>
        <w:rPr>
          <w:rFonts w:ascii="Arial" w:hAnsi="Arial" w:cs="Arial"/>
        </w:rPr>
      </w:pPr>
      <w:r>
        <w:rPr>
          <w:rFonts w:ascii="Arial" w:hAnsi="Arial" w:cs="Arial"/>
        </w:rPr>
        <w:t>Naše spisová značka: SZ MMHK/</w:t>
      </w:r>
      <w:r w:rsidRPr="00965F0A">
        <w:rPr>
          <w:rFonts w:ascii="Arial" w:hAnsi="Arial" w:cs="Arial"/>
        </w:rPr>
        <w:t>…………………………………</w:t>
      </w:r>
      <w:r w:rsidR="00965F0A" w:rsidRPr="00965F0A">
        <w:rPr>
          <w:rFonts w:ascii="Arial" w:hAnsi="Arial" w:cs="Arial"/>
          <w:sz w:val="18"/>
          <w:szCs w:val="18"/>
        </w:rPr>
        <w:t>………………………………………….</w:t>
      </w:r>
    </w:p>
    <w:p w:rsidR="00495E64" w:rsidRDefault="00495E64" w:rsidP="00E04ADF">
      <w:pPr>
        <w:rPr>
          <w:rFonts w:ascii="Arial" w:hAnsi="Arial" w:cs="Arial"/>
          <w:i/>
          <w:sz w:val="18"/>
          <w:szCs w:val="18"/>
        </w:rPr>
      </w:pPr>
      <w:r w:rsidRPr="00965F0A">
        <w:rPr>
          <w:rFonts w:ascii="Arial" w:hAnsi="Arial" w:cs="Arial"/>
        </w:rPr>
        <w:t>Naše čísl</w:t>
      </w:r>
      <w:r w:rsidR="00965F0A" w:rsidRPr="00965F0A">
        <w:rPr>
          <w:rFonts w:ascii="Arial" w:hAnsi="Arial" w:cs="Arial"/>
        </w:rPr>
        <w:t>o jednací: MMHK/………</w:t>
      </w:r>
      <w:r w:rsidR="00965F0A">
        <w:rPr>
          <w:rFonts w:ascii="Arial" w:hAnsi="Arial" w:cs="Arial"/>
        </w:rPr>
        <w:t>……………………………………………………………………</w:t>
      </w:r>
    </w:p>
    <w:p w:rsidR="00495E64" w:rsidRDefault="00495E64" w:rsidP="00E04ADF">
      <w:pPr>
        <w:rPr>
          <w:rFonts w:ascii="Arial" w:hAnsi="Arial" w:cs="Arial"/>
        </w:rPr>
      </w:pPr>
      <w:r>
        <w:rPr>
          <w:rFonts w:ascii="Arial" w:hAnsi="Arial" w:cs="Arial"/>
        </w:rPr>
        <w:t>Datum vydání dokumentu:</w:t>
      </w:r>
      <w:r w:rsidR="006A2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……………………………………….</w:t>
      </w:r>
    </w:p>
    <w:p w:rsidR="00965F0A" w:rsidRDefault="00965F0A" w:rsidP="00D075A1">
      <w:pPr>
        <w:jc w:val="both"/>
        <w:rPr>
          <w:rFonts w:ascii="Arial" w:hAnsi="Arial" w:cs="Arial"/>
        </w:rPr>
      </w:pPr>
    </w:p>
    <w:p w:rsidR="00965F0A" w:rsidRDefault="00965F0A" w:rsidP="00965F0A">
      <w:pPr>
        <w:jc w:val="center"/>
        <w:rPr>
          <w:rFonts w:ascii="Arial" w:hAnsi="Arial" w:cs="Arial"/>
          <w:i/>
        </w:rPr>
      </w:pPr>
      <w:r w:rsidRPr="00E04ADF">
        <w:rPr>
          <w:rFonts w:ascii="Arial" w:hAnsi="Arial" w:cs="Arial"/>
        </w:rPr>
        <w:t xml:space="preserve">Číslo </w:t>
      </w:r>
      <w:r>
        <w:rPr>
          <w:rFonts w:ascii="Arial" w:hAnsi="Arial" w:cs="Arial"/>
        </w:rPr>
        <w:t>souhlasu/rozhodnutí stavebního úřadu: ………………………...........................................</w:t>
      </w:r>
    </w:p>
    <w:p w:rsidR="00D075A1" w:rsidRPr="00965F0A" w:rsidRDefault="00D075A1" w:rsidP="006A21E4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65F0A">
        <w:rPr>
          <w:rFonts w:ascii="Arial" w:hAnsi="Arial" w:cs="Arial"/>
          <w:u w:val="single"/>
        </w:rPr>
        <w:t xml:space="preserve">Požadujeme doložit kopii </w:t>
      </w:r>
      <w:r w:rsidR="006A21E4" w:rsidRPr="00965F0A">
        <w:rPr>
          <w:rFonts w:ascii="Arial" w:hAnsi="Arial" w:cs="Arial"/>
          <w:u w:val="single"/>
        </w:rPr>
        <w:t xml:space="preserve">prvního povolovacího aktu vydaného ve věci podle zvláštních předpisů, popřípadě rozhodnutí o souhlasu (např. </w:t>
      </w:r>
      <w:r w:rsidRPr="00965F0A">
        <w:rPr>
          <w:rFonts w:ascii="Arial" w:hAnsi="Arial" w:cs="Arial"/>
          <w:u w:val="single"/>
        </w:rPr>
        <w:t>územní rozhodnutí nebo územní souhlasu</w:t>
      </w:r>
      <w:r w:rsidR="006A21E4" w:rsidRPr="00965F0A">
        <w:rPr>
          <w:rFonts w:ascii="Arial" w:hAnsi="Arial" w:cs="Arial"/>
          <w:u w:val="single"/>
        </w:rPr>
        <w:t>, stavební povolení apod.</w:t>
      </w:r>
      <w:r w:rsidRPr="00965F0A">
        <w:rPr>
          <w:rFonts w:ascii="Arial" w:hAnsi="Arial" w:cs="Arial"/>
          <w:u w:val="single"/>
        </w:rPr>
        <w:t xml:space="preserve"> s vyznačením nabytí právní moci</w:t>
      </w:r>
      <w:r w:rsidR="006A21E4" w:rsidRPr="00965F0A">
        <w:rPr>
          <w:rFonts w:ascii="Arial" w:hAnsi="Arial" w:cs="Arial"/>
          <w:u w:val="single"/>
        </w:rPr>
        <w:t xml:space="preserve"> či účinnosti.</w:t>
      </w:r>
    </w:p>
    <w:p w:rsidR="00965F0A" w:rsidRPr="00D075A1" w:rsidRDefault="00965F0A" w:rsidP="00D075A1">
      <w:pPr>
        <w:jc w:val="both"/>
        <w:rPr>
          <w:rFonts w:ascii="Arial" w:hAnsi="Arial" w:cs="Arial"/>
        </w:rPr>
      </w:pPr>
    </w:p>
    <w:p w:rsidR="00F755E4" w:rsidRPr="006A21E4" w:rsidRDefault="00495E64" w:rsidP="002F1942">
      <w:pPr>
        <w:rPr>
          <w:rFonts w:ascii="Arial" w:hAnsi="Arial" w:cs="Arial"/>
          <w:b/>
          <w:sz w:val="28"/>
          <w:szCs w:val="28"/>
          <w:u w:val="single"/>
        </w:rPr>
      </w:pPr>
      <w:r w:rsidRPr="006A21E4">
        <w:rPr>
          <w:rFonts w:ascii="Arial" w:hAnsi="Arial" w:cs="Arial"/>
          <w:b/>
          <w:sz w:val="28"/>
          <w:szCs w:val="28"/>
          <w:u w:val="single"/>
        </w:rPr>
        <w:t>Datum předpokládaného zahájení prací:</w:t>
      </w:r>
      <w:r w:rsidR="006A21E4">
        <w:rPr>
          <w:rFonts w:ascii="Arial" w:hAnsi="Arial" w:cs="Arial"/>
          <w:b/>
          <w:sz w:val="28"/>
          <w:szCs w:val="28"/>
          <w:u w:val="single"/>
        </w:rPr>
        <w:t xml:space="preserve">   ……….</w:t>
      </w:r>
      <w:r w:rsidRPr="006A21E4">
        <w:rPr>
          <w:rFonts w:ascii="Arial" w:hAnsi="Arial" w:cs="Arial"/>
          <w:b/>
          <w:sz w:val="28"/>
          <w:szCs w:val="28"/>
          <w:u w:val="single"/>
        </w:rPr>
        <w:t>………………………</w:t>
      </w:r>
      <w:r w:rsidR="00C44B10" w:rsidRPr="006A21E4">
        <w:rPr>
          <w:rFonts w:ascii="Arial" w:hAnsi="Arial" w:cs="Arial"/>
          <w:b/>
          <w:sz w:val="28"/>
          <w:szCs w:val="28"/>
          <w:u w:val="single"/>
        </w:rPr>
        <w:t>.</w:t>
      </w:r>
    </w:p>
    <w:p w:rsidR="0043191C" w:rsidRDefault="0043191C" w:rsidP="002F1942">
      <w:pPr>
        <w:rPr>
          <w:rFonts w:ascii="Arial" w:hAnsi="Arial" w:cs="Arial"/>
        </w:rPr>
      </w:pPr>
    </w:p>
    <w:p w:rsidR="00895325" w:rsidRDefault="00895325" w:rsidP="002F1942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V…………………………………….. dne………………</w:t>
      </w:r>
    </w:p>
    <w:p w:rsidR="00965F0A" w:rsidRDefault="00965F0A" w:rsidP="00895325">
      <w:pPr>
        <w:jc w:val="right"/>
        <w:rPr>
          <w:rFonts w:ascii="Arial" w:hAnsi="Arial" w:cs="Arial"/>
        </w:rPr>
      </w:pPr>
    </w:p>
    <w:p w:rsidR="00895325" w:rsidRDefault="00895325" w:rsidP="008953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895325" w:rsidRDefault="00895325" w:rsidP="008953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oznamovatele/zástupce</w:t>
      </w:r>
    </w:p>
    <w:p w:rsidR="0043191C" w:rsidRPr="0043191C" w:rsidRDefault="0043191C" w:rsidP="0043191C">
      <w:pPr>
        <w:rPr>
          <w:color w:val="808080" w:themeColor="background1" w:themeShade="80"/>
        </w:rPr>
      </w:pPr>
    </w:p>
    <w:p w:rsidR="0043191C" w:rsidRPr="0043191C" w:rsidRDefault="0043191C" w:rsidP="0043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808080" w:themeColor="background1" w:themeShade="80"/>
        </w:rPr>
      </w:pPr>
      <w:r w:rsidRPr="0043191C">
        <w:rPr>
          <w:i/>
          <w:color w:val="808080" w:themeColor="background1" w:themeShade="80"/>
        </w:rPr>
        <w:t>Chráníme Vaše osobní údaje</w:t>
      </w:r>
      <w:r w:rsidRPr="0043191C">
        <w:rPr>
          <w:color w:val="808080" w:themeColor="background1" w:themeShade="80"/>
        </w:rPr>
        <w:t xml:space="preserve">. </w:t>
      </w:r>
      <w:r w:rsidRPr="0043191C">
        <w:rPr>
          <w:i/>
          <w:color w:val="808080" w:themeColor="background1" w:themeShade="80"/>
        </w:rPr>
        <w:t>V tomto formuláři se v souladu s Nařízením GDPR shromažďují v rozsahu nutném pro plnění zákonem uložených povinností (nebo v souvislosti s výkonem veřejné moci) pouze osobní údaje nutné pro splnění účelu, který vyplývá z obsahu tohoto tiskopisu. Údaje jsou zpracovávány ode dne jejich poskytnutí po dobu nezbytnou k plnění daného účelu, konkrétní doba zpracování je stanovena spisovým a skartačním řádem. Podrobné informace k ochraně osobních údajů najdete na webových stránkách města.</w:t>
      </w:r>
    </w:p>
    <w:sectPr w:rsidR="0043191C" w:rsidRPr="0043191C" w:rsidSect="00B34A2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DE" w:rsidRDefault="001539DE" w:rsidP="00E04ADF">
      <w:pPr>
        <w:spacing w:after="0" w:line="240" w:lineRule="auto"/>
      </w:pPr>
      <w:r>
        <w:separator/>
      </w:r>
    </w:p>
  </w:endnote>
  <w:endnote w:type="continuationSeparator" w:id="0">
    <w:p w:rsidR="001539DE" w:rsidRDefault="001539DE" w:rsidP="00E0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A1" w:rsidRPr="00567FFA" w:rsidRDefault="00D075A1">
    <w:pPr>
      <w:pStyle w:val="Zpat"/>
      <w:jc w:val="center"/>
      <w:rPr>
        <w:rFonts w:ascii="Arial" w:hAnsi="Arial" w:cs="Arial"/>
        <w:sz w:val="20"/>
        <w:szCs w:val="20"/>
      </w:rPr>
    </w:pPr>
    <w:r w:rsidRPr="00567FFA">
      <w:rPr>
        <w:rFonts w:ascii="Arial" w:hAnsi="Arial" w:cs="Arial"/>
        <w:sz w:val="20"/>
        <w:szCs w:val="20"/>
      </w:rPr>
      <w:fldChar w:fldCharType="begin"/>
    </w:r>
    <w:r w:rsidRPr="00567FFA">
      <w:rPr>
        <w:rFonts w:ascii="Arial" w:hAnsi="Arial" w:cs="Arial"/>
        <w:sz w:val="20"/>
        <w:szCs w:val="20"/>
      </w:rPr>
      <w:instrText>PAGE  \* Arabic  \* MERGEFORMAT</w:instrText>
    </w:r>
    <w:r w:rsidRPr="00567FFA">
      <w:rPr>
        <w:rFonts w:ascii="Arial" w:hAnsi="Arial" w:cs="Arial"/>
        <w:sz w:val="20"/>
        <w:szCs w:val="20"/>
      </w:rPr>
      <w:fldChar w:fldCharType="separate"/>
    </w:r>
    <w:r w:rsidR="00F2332B">
      <w:rPr>
        <w:rFonts w:ascii="Arial" w:hAnsi="Arial" w:cs="Arial"/>
        <w:noProof/>
        <w:sz w:val="20"/>
        <w:szCs w:val="20"/>
      </w:rPr>
      <w:t>2</w:t>
    </w:r>
    <w:r w:rsidRPr="00567FFA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567FFA">
      <w:rPr>
        <w:rFonts w:ascii="Arial" w:hAnsi="Arial" w:cs="Arial"/>
        <w:sz w:val="20"/>
        <w:szCs w:val="20"/>
      </w:rPr>
      <w:t xml:space="preserve"> </w:t>
    </w:r>
    <w:r w:rsidRPr="00567FFA">
      <w:rPr>
        <w:rFonts w:ascii="Arial" w:hAnsi="Arial" w:cs="Arial"/>
        <w:sz w:val="20"/>
        <w:szCs w:val="20"/>
      </w:rPr>
      <w:fldChar w:fldCharType="begin"/>
    </w:r>
    <w:r w:rsidRPr="00567FFA">
      <w:rPr>
        <w:rFonts w:ascii="Arial" w:hAnsi="Arial" w:cs="Arial"/>
        <w:sz w:val="20"/>
        <w:szCs w:val="20"/>
      </w:rPr>
      <w:instrText>NUMPAGES  \* Arabic  \* MERGEFORMAT</w:instrText>
    </w:r>
    <w:r w:rsidRPr="00567FFA">
      <w:rPr>
        <w:rFonts w:ascii="Arial" w:hAnsi="Arial" w:cs="Arial"/>
        <w:sz w:val="20"/>
        <w:szCs w:val="20"/>
      </w:rPr>
      <w:fldChar w:fldCharType="separate"/>
    </w:r>
    <w:r w:rsidR="00F2332B">
      <w:rPr>
        <w:rFonts w:ascii="Arial" w:hAnsi="Arial" w:cs="Arial"/>
        <w:noProof/>
        <w:sz w:val="20"/>
        <w:szCs w:val="20"/>
      </w:rPr>
      <w:t>2</w:t>
    </w:r>
    <w:r w:rsidRPr="00567FFA">
      <w:rPr>
        <w:rFonts w:ascii="Arial" w:hAnsi="Arial" w:cs="Arial"/>
        <w:sz w:val="20"/>
        <w:szCs w:val="20"/>
      </w:rPr>
      <w:fldChar w:fldCharType="end"/>
    </w:r>
  </w:p>
  <w:p w:rsidR="00D075A1" w:rsidRDefault="00D075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A1" w:rsidRDefault="00D075A1">
    <w:pPr>
      <w:pStyle w:val="Zpat"/>
      <w:jc w:val="center"/>
    </w:pPr>
  </w:p>
  <w:p w:rsidR="00D075A1" w:rsidRDefault="00D075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DE" w:rsidRDefault="001539DE" w:rsidP="00E04ADF">
      <w:pPr>
        <w:spacing w:after="0" w:line="240" w:lineRule="auto"/>
      </w:pPr>
      <w:r>
        <w:separator/>
      </w:r>
    </w:p>
  </w:footnote>
  <w:footnote w:type="continuationSeparator" w:id="0">
    <w:p w:rsidR="001539DE" w:rsidRDefault="001539DE" w:rsidP="00E04ADF">
      <w:pPr>
        <w:spacing w:after="0" w:line="240" w:lineRule="auto"/>
      </w:pPr>
      <w:r>
        <w:continuationSeparator/>
      </w:r>
    </w:p>
  </w:footnote>
  <w:footnote w:id="1">
    <w:p w:rsidR="00D075A1" w:rsidRDefault="00D075A1" w:rsidP="006714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oznamovatele, tedy povinného k platbě odvodů, zastupuje zástupce, je povinen doložit plnou moc k zastupování pro daný účel podle ustanovení § 33 zákona č. 500/2004 Sb., správní řád,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A1" w:rsidRDefault="00D075A1" w:rsidP="002F1942">
    <w:pPr>
      <w:pStyle w:val="Zhlav"/>
      <w:jc w:val="center"/>
      <w:rPr>
        <w:sz w:val="4"/>
      </w:rPr>
    </w:pPr>
    <w:r w:rsidRPr="00200DBE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-181610</wp:posOffset>
          </wp:positionV>
          <wp:extent cx="6854190" cy="956310"/>
          <wp:effectExtent l="0" t="0" r="3810" b="0"/>
          <wp:wrapSquare wrapText="bothSides"/>
          <wp:docPr id="2" name="Obrázek 2" descr="zahlavi_MM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_MM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5A1" w:rsidRPr="00E829F4" w:rsidRDefault="00D075A1" w:rsidP="002F1942">
    <w:pPr>
      <w:pStyle w:val="Zhlav"/>
      <w:jc w:val="center"/>
      <w:rPr>
        <w:rFonts w:ascii="Verdana" w:hAnsi="Verdana"/>
        <w:sz w:val="12"/>
        <w:szCs w:val="12"/>
      </w:rPr>
    </w:pPr>
  </w:p>
  <w:p w:rsidR="00D075A1" w:rsidRDefault="00D075A1" w:rsidP="002F1942">
    <w:pPr>
      <w:pStyle w:val="Zhlav"/>
      <w:jc w:val="center"/>
      <w:rPr>
        <w:rFonts w:ascii="Verdana" w:hAnsi="Verdana"/>
        <w:sz w:val="12"/>
        <w:szCs w:val="12"/>
      </w:rPr>
    </w:pPr>
  </w:p>
  <w:p w:rsidR="00D075A1" w:rsidRDefault="00D075A1" w:rsidP="002F1942">
    <w:pPr>
      <w:pStyle w:val="Zhlav"/>
      <w:jc w:val="center"/>
      <w:rPr>
        <w:rFonts w:ascii="Verdana" w:hAnsi="Verdana"/>
        <w:sz w:val="12"/>
        <w:szCs w:val="12"/>
      </w:rPr>
    </w:pPr>
  </w:p>
  <w:p w:rsidR="00D075A1" w:rsidRDefault="00D075A1" w:rsidP="002F1942">
    <w:pPr>
      <w:pStyle w:val="Zhlav"/>
      <w:jc w:val="center"/>
      <w:rPr>
        <w:rFonts w:ascii="Verdana" w:hAnsi="Verdana"/>
        <w:sz w:val="12"/>
        <w:szCs w:val="12"/>
      </w:rPr>
    </w:pPr>
  </w:p>
  <w:p w:rsidR="00D075A1" w:rsidRDefault="00D075A1" w:rsidP="002F1942">
    <w:pPr>
      <w:pStyle w:val="Zhlav"/>
      <w:jc w:val="center"/>
      <w:rPr>
        <w:rFonts w:ascii="Verdana" w:hAnsi="Verdana"/>
        <w:caps/>
        <w:sz w:val="16"/>
        <w:szCs w:val="16"/>
      </w:rPr>
    </w:pPr>
    <w:r>
      <w:rPr>
        <w:rFonts w:ascii="Verdana" w:hAnsi="Verdana"/>
        <w:caps/>
        <w:sz w:val="16"/>
        <w:szCs w:val="16"/>
      </w:rPr>
      <w:t>odbor životního prostředí</w:t>
    </w:r>
  </w:p>
  <w:p w:rsidR="00D075A1" w:rsidRPr="00CC781B" w:rsidRDefault="00D075A1" w:rsidP="002F1942">
    <w:pPr>
      <w:pStyle w:val="Zhlav"/>
      <w:jc w:val="center"/>
      <w:rPr>
        <w:rFonts w:ascii="Verdana" w:hAnsi="Verdana"/>
        <w:caps/>
        <w:sz w:val="16"/>
        <w:szCs w:val="16"/>
      </w:rPr>
    </w:pPr>
  </w:p>
  <w:p w:rsidR="00D075A1" w:rsidRDefault="00D075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9"/>
    <w:rsid w:val="000F6814"/>
    <w:rsid w:val="001539DE"/>
    <w:rsid w:val="002D5AC2"/>
    <w:rsid w:val="002F1942"/>
    <w:rsid w:val="003C2234"/>
    <w:rsid w:val="004042E3"/>
    <w:rsid w:val="0043191C"/>
    <w:rsid w:val="00495E64"/>
    <w:rsid w:val="00567FFA"/>
    <w:rsid w:val="00671449"/>
    <w:rsid w:val="006A21E4"/>
    <w:rsid w:val="00895325"/>
    <w:rsid w:val="00965F0A"/>
    <w:rsid w:val="00A06969"/>
    <w:rsid w:val="00AF3451"/>
    <w:rsid w:val="00B041D8"/>
    <w:rsid w:val="00B34A27"/>
    <w:rsid w:val="00C33461"/>
    <w:rsid w:val="00C44B10"/>
    <w:rsid w:val="00D075A1"/>
    <w:rsid w:val="00D554B0"/>
    <w:rsid w:val="00E04ADF"/>
    <w:rsid w:val="00E16951"/>
    <w:rsid w:val="00F2332B"/>
    <w:rsid w:val="00F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0D94FB-63A4-48DC-A965-C73CD176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5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4ADF"/>
  </w:style>
  <w:style w:type="paragraph" w:styleId="Zpat">
    <w:name w:val="footer"/>
    <w:basedOn w:val="Normln"/>
    <w:link w:val="ZpatChar"/>
    <w:uiPriority w:val="99"/>
    <w:unhideWhenUsed/>
    <w:rsid w:val="00E0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AD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4A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4A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4AD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F3C7-678A-4456-98BC-D406A24A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Durajová Marie Mgr.</dc:creator>
  <cp:keywords/>
  <dc:description/>
  <cp:lastModifiedBy>Paráček Petr</cp:lastModifiedBy>
  <cp:revision>2</cp:revision>
  <cp:lastPrinted>2016-12-19T14:18:00Z</cp:lastPrinted>
  <dcterms:created xsi:type="dcterms:W3CDTF">2018-05-23T07:04:00Z</dcterms:created>
  <dcterms:modified xsi:type="dcterms:W3CDTF">2018-05-23T07:04:00Z</dcterms:modified>
</cp:coreProperties>
</file>